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Meeting Minutes February 17, 2018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tbl>
      <w:tblPr>
        <w:tblW w:w="16880" w:type="dxa"/>
        <w:jc w:val="left"/>
        <w:tblInd w:w="-29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6880"/>
      </w:tblGrid>
      <w:tr>
        <w:trPr/>
        <w:tc>
          <w:tcPr>
            <w:tcW w:w="168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</w:rPr>
              <w:t xml:space="preserve">Treasurer Report: </w:t>
            </w: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</w:rPr>
              <w:t>Checking Balance $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4"/>
                <w:szCs w:val="24"/>
              </w:rPr>
              <w:t>2019.85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 xml:space="preserve">Old Business: </w:t>
      </w:r>
    </w:p>
    <w:p>
      <w:pPr>
        <w:pStyle w:val="Normal"/>
        <w:numPr>
          <w:ilvl w:val="0"/>
          <w:numId w:val="2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en-US" w:eastAsia="en-US" w:bidi="ar-SA"/>
        </w:rPr>
        <w:t>Spring Fly-in date set for May 19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vertAlign w:val="superscript"/>
          <w:lang w:val="en-US" w:eastAsia="en-US" w:bidi="ar-SA"/>
        </w:rPr>
        <w:t>th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/>
          <w:color w:val="00000A"/>
          <w:spacing w:val="0"/>
          <w:sz w:val="24"/>
          <w:szCs w:val="24"/>
          <w:shd w:fill="FFFFFF" w:val="clear"/>
          <w:lang w:val="en-US" w:eastAsia="en-US" w:bidi="ar-SA"/>
        </w:rPr>
        <w:t>Trimotor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en-US" w:eastAsia="en-US" w:bidi="ar-SA"/>
        </w:rPr>
        <w:t xml:space="preserve">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en-US" w:eastAsia="en-US" w:bidi="ar-SA"/>
        </w:rPr>
        <w:t xml:space="preserve">The B-17 Aluminum Overcast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en-US" w:eastAsia="en-US" w:bidi="ar-SA"/>
        </w:rPr>
        <w:t>is planned to visit November 8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vertAlign w:val="superscript"/>
          <w:lang w:val="en-US" w:eastAsia="en-US" w:bidi="ar-SA"/>
        </w:rPr>
        <w:t>th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en-US" w:eastAsia="en-US" w:bidi="ar-SA"/>
        </w:rPr>
        <w:t xml:space="preserve"> – 11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vertAlign w:val="superscript"/>
          <w:lang w:val="en-US" w:eastAsia="en-US" w:bidi="ar-SA"/>
        </w:rPr>
        <w:t>th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en-US" w:eastAsia="en-US" w:bidi="ar-SA"/>
        </w:rPr>
        <w:t xml:space="preserve">. Plan well ahead to volunteer and support the visit. 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en-US" w:eastAsia="en-US" w:bidi="ar-SA"/>
        </w:rPr>
        <w:t>Everyone will need to complete the Youth protection training if not already done. It’s the same training as we’ve taken for the Young Eagles flights.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>
          <w:rFonts w:ascii="Times New Roman" w:hAnsi="Times New Roman" w:eastAsia="Times New Roman" w:cs="Times New Roman"/>
          <w:b/>
          <w:b/>
          <w:bCs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 / Tech Talk:</w:t>
      </w:r>
    </w:p>
    <w:p>
      <w:pPr>
        <w:pStyle w:val="Normal"/>
        <w:numPr>
          <w:ilvl w:val="0"/>
          <w:numId w:val="3"/>
        </w:numPr>
        <w:rPr/>
      </w:pPr>
      <w:r>
        <w:rPr>
          <w:rFonts w:eastAsia="Times New Roman" w:cs="Times New Roman" w:ascii="Arial" w:hAnsi="Arial"/>
          <w:bCs/>
          <w:color w:val="00000A"/>
          <w:sz w:val="24"/>
          <w:szCs w:val="24"/>
          <w:highlight w:val="white"/>
          <w:lang w:val="en-US" w:eastAsia="en-US" w:bidi="ar-SA"/>
        </w:rPr>
        <w:t xml:space="preserve">Ron brought in a number of parts he fabricated with the CNC machine. </w:t>
      </w:r>
    </w:p>
    <w:p>
      <w:pPr>
        <w:pStyle w:val="Normal"/>
        <w:numPr>
          <w:ilvl w:val="0"/>
          <w:numId w:val="3"/>
        </w:numPr>
        <w:rPr/>
      </w:pPr>
      <w:r>
        <w:rPr>
          <w:rFonts w:eastAsia="Times New Roman" w:cs="Times New Roman" w:ascii="Arial" w:hAnsi="Arial"/>
          <w:bCs/>
          <w:color w:val="00000A"/>
          <w:sz w:val="24"/>
          <w:szCs w:val="24"/>
          <w:highlight w:val="white"/>
          <w:lang w:val="en-US" w:eastAsia="en-US" w:bidi="ar-SA"/>
        </w:rPr>
        <w:t xml:space="preserve">We discussed the different bits and tools for mill operations that can be performed with a drill press. </w:t>
      </w:r>
    </w:p>
    <w:p>
      <w:pPr>
        <w:pStyle w:val="Normal"/>
        <w:numPr>
          <w:ilvl w:val="0"/>
          <w:numId w:val="3"/>
        </w:numPr>
        <w:rPr/>
      </w:pPr>
      <w:r>
        <w:rPr>
          <w:rFonts w:eastAsia="Times New Roman" w:cs="Times New Roman" w:ascii="Arial" w:hAnsi="Arial"/>
          <w:bCs/>
          <w:color w:val="00000A"/>
          <w:sz w:val="24"/>
          <w:szCs w:val="24"/>
          <w:highlight w:val="white"/>
          <w:lang w:val="en-US" w:eastAsia="en-US" w:bidi="ar-SA"/>
        </w:rPr>
        <w:t>Discussed Cliff’s Sonex project and the wing rigging work completed at this point.</w:t>
      </w:r>
    </w:p>
    <w:p>
      <w:pPr>
        <w:pStyle w:val="Normal"/>
        <w:numPr>
          <w:ilvl w:val="0"/>
          <w:numId w:val="3"/>
        </w:numPr>
        <w:rPr/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lang w:val="en-US" w:eastAsia="en-US" w:bidi="ar-SA"/>
        </w:rPr>
        <w:t>Discussed landing fees and Ron’s discussions with County Council members to eliminate them.</w:t>
      </w:r>
    </w:p>
    <w:p>
      <w:pPr>
        <w:pStyle w:val="Normal"/>
        <w:shd w:val="clear" w:color="auto" w:fill="FFFFFF"/>
        <w:spacing w:beforeAutospacing="1" w:after="0"/>
        <w:rPr>
          <w:rFonts w:ascii="Times New Roman" w:hAnsi="Times New Roman" w:cs="Times New Roman"/>
          <w:color w:val="00000A"/>
          <w:sz w:val="27"/>
          <w:szCs w:val="27"/>
        </w:rPr>
      </w:pPr>
      <w:r>
        <w:rPr>
          <w:rFonts w:cs="Times New Roman" w:ascii="Times New Roman" w:hAnsi="Times New Roman"/>
          <w:color w:val="00000A"/>
          <w:sz w:val="27"/>
          <w:szCs w:val="27"/>
        </w:rPr>
      </w:r>
    </w:p>
    <w:tbl>
      <w:tblPr>
        <w:tblW w:w="8640" w:type="dxa"/>
        <w:jc w:val="left"/>
        <w:tblInd w:w="-22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052"/>
        <w:gridCol w:w="4587"/>
      </w:tblGrid>
      <w:tr>
        <w:trPr/>
        <w:tc>
          <w:tcPr>
            <w:tcW w:w="40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4"/>
                <w:szCs w:val="24"/>
              </w:rPr>
              <w:t>Officers Present:</w:t>
            </w:r>
          </w:p>
          <w:p>
            <w:pPr>
              <w:pStyle w:val="TableContents"/>
              <w:spacing w:before="0" w:after="0"/>
              <w:rPr/>
            </w:pPr>
            <w:r>
              <w:rPr>
                <w:rFonts w:ascii="Arial;serif" w:hAnsi="Arial;serif"/>
                <w:sz w:val="24"/>
              </w:rPr>
              <w:t>Larry Howell, President</w:t>
            </w:r>
          </w:p>
          <w:p>
            <w:pPr>
              <w:pStyle w:val="TableContents"/>
              <w:spacing w:before="0" w:after="0"/>
              <w:rPr/>
            </w:pPr>
            <w:r>
              <w:rPr>
                <w:rFonts w:ascii="Arial;serif" w:hAnsi="Arial;serif"/>
                <w:sz w:val="24"/>
              </w:rPr>
              <w:t>Ron Heidebrink, Vise-President</w:t>
            </w:r>
          </w:p>
          <w:p>
            <w:pPr>
              <w:pStyle w:val="TableContents"/>
              <w:spacing w:before="0" w:after="0"/>
              <w:rPr>
                <w:rFonts w:ascii="Arial;serif" w:hAnsi="Arial;serif"/>
                <w:sz w:val="24"/>
              </w:rPr>
            </w:pPr>
            <w:r>
              <w:rPr>
                <w:rFonts w:ascii="Arial;serif" w:hAnsi="Arial;serif"/>
                <w:sz w:val="24"/>
              </w:rPr>
              <w:t>Duane Drisko, Treasurer</w:t>
            </w:r>
          </w:p>
          <w:p>
            <w:pPr>
              <w:pStyle w:val="TableContents"/>
              <w:spacing w:before="0" w:after="0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Hyman, Secretary</w:t>
            </w:r>
          </w:p>
          <w:p>
            <w:pPr>
              <w:pStyle w:val="TableContents"/>
              <w:spacing w:before="0" w:after="0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</w:tc>
        <w:tc>
          <w:tcPr>
            <w:tcW w:w="45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274"/>
              <w:outlineLvl w:val="3"/>
              <w:rPr>
                <w:rFonts w:ascii="-webkit-standard" w:hAnsi="-webkit-standard" w:eastAsia="ＭＳ 明朝" w:cs="Times New Roman"/>
                <w:color w:val="00000A"/>
                <w:sz w:val="24"/>
                <w:szCs w:val="2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sz w:val="24"/>
                <w:szCs w:val="24"/>
                <w:lang w:val="en-US" w:eastAsia="en-US" w:bidi="ar-SA"/>
              </w:rPr>
              <w:t>Members / Guests Present: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Al Beck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Doug Cassel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Larry Vaught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Andrew Vaught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Cliff Sielitzski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Jim Kelly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Jack Singlevich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gotham">
    <w:altName w:val="helvetic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erif"/>
    <w:charset w:val="01"/>
    <w:family w:val="roman"/>
    <w:pitch w:val="variable"/>
  </w:font>
  <w:font w:name="-webkit-standard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ListLabel1">
    <w:name w:val="ListLabel 1"/>
    <w:qFormat/>
    <w:rPr>
      <w:rFonts w:ascii="Arial" w:hAnsi="Arial"/>
      <w:sz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2">
    <w:name w:val="ListLabel 2"/>
    <w:qFormat/>
    <w:rPr>
      <w:rFonts w:ascii="Arial" w:hAnsi="Arial" w:cs="Symbol"/>
      <w:sz w:val="24"/>
    </w:rPr>
  </w:style>
  <w:style w:type="character" w:styleId="ListLabel3">
    <w:name w:val="ListLabel 3"/>
    <w:qFormat/>
    <w:rPr>
      <w:rFonts w:cs="Courier New"/>
      <w:sz w:val="24"/>
    </w:rPr>
  </w:style>
  <w:style w:type="character" w:styleId="ListLabel4">
    <w:name w:val="ListLabel 4"/>
    <w:qFormat/>
    <w:rPr>
      <w:rFonts w:cs="Wingdings"/>
      <w:sz w:val="24"/>
    </w:rPr>
  </w:style>
  <w:style w:type="character" w:styleId="ListLabel5">
    <w:name w:val="ListLabel 5"/>
    <w:qFormat/>
    <w:rPr>
      <w:rFonts w:ascii="Arial" w:hAnsi="Arial" w:cs="Symbol"/>
      <w:b/>
      <w:sz w:val="24"/>
    </w:rPr>
  </w:style>
  <w:style w:type="character" w:styleId="ListLabel6">
    <w:name w:val="ListLabel 6"/>
    <w:qFormat/>
    <w:rPr>
      <w:rFonts w:ascii="Arial" w:hAnsi="Arial" w:cs="OpenSymbol"/>
      <w:b/>
      <w:sz w:val="24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  <w:sz w:val="24"/>
    </w:rPr>
  </w:style>
  <w:style w:type="character" w:styleId="ListLabel9">
    <w:name w:val="ListLabel 9"/>
    <w:qFormat/>
    <w:rPr>
      <w:rFonts w:cs="Wingdings"/>
      <w:sz w:val="24"/>
    </w:rPr>
  </w:style>
  <w:style w:type="character" w:styleId="ListLabel10">
    <w:name w:val="ListLabel 10"/>
    <w:qFormat/>
    <w:rPr>
      <w:rFonts w:cs="Wingdings"/>
      <w:sz w:val="24"/>
    </w:rPr>
  </w:style>
  <w:style w:type="character" w:styleId="ListLabel11">
    <w:name w:val="ListLabel 11"/>
    <w:qFormat/>
    <w:rPr>
      <w:rFonts w:cs="Wingdings"/>
      <w:sz w:val="24"/>
    </w:rPr>
  </w:style>
  <w:style w:type="character" w:styleId="ListLabel12">
    <w:name w:val="ListLabel 12"/>
    <w:qFormat/>
    <w:rPr>
      <w:rFonts w:cs="Wingdings"/>
      <w:sz w:val="24"/>
    </w:rPr>
  </w:style>
  <w:style w:type="character" w:styleId="ListLabel13">
    <w:name w:val="ListLabel 13"/>
    <w:qFormat/>
    <w:rPr>
      <w:rFonts w:cs="Wingdings"/>
      <w:sz w:val="24"/>
    </w:rPr>
  </w:style>
  <w:style w:type="character" w:styleId="ListLabel14">
    <w:name w:val="ListLabel 14"/>
    <w:qFormat/>
    <w:rPr>
      <w:rFonts w:cs="Wingdings"/>
      <w:sz w:val="24"/>
    </w:rPr>
  </w:style>
  <w:style w:type="character" w:styleId="ListLabel15">
    <w:name w:val="ListLabel 15"/>
    <w:qFormat/>
    <w:rPr>
      <w:rFonts w:cs="Wingdings"/>
      <w:sz w:val="24"/>
    </w:rPr>
  </w:style>
  <w:style w:type="character" w:styleId="ListLabel16">
    <w:name w:val="ListLabel 16"/>
    <w:qFormat/>
    <w:rPr>
      <w:rFonts w:ascii="gotham;helvetica;arial;sans-serif" w:hAnsi="gotham;helvetica;arial;sans-serif" w:cs="Symbol"/>
      <w:sz w:val="16"/>
    </w:rPr>
  </w:style>
  <w:style w:type="character" w:styleId="ListLabel17">
    <w:name w:val="ListLabel 17"/>
    <w:qFormat/>
    <w:rPr>
      <w:rFonts w:cs="Courier New"/>
      <w:sz w:val="24"/>
    </w:rPr>
  </w:style>
  <w:style w:type="character" w:styleId="ListLabel18">
    <w:name w:val="ListLabel 18"/>
    <w:qFormat/>
    <w:rPr>
      <w:rFonts w:cs="Wingdings"/>
      <w:sz w:val="24"/>
    </w:rPr>
  </w:style>
  <w:style w:type="character" w:styleId="ListLabel19">
    <w:name w:val="ListLabel 19"/>
    <w:qFormat/>
    <w:rPr>
      <w:rFonts w:cs="Wingdings"/>
      <w:sz w:val="24"/>
    </w:rPr>
  </w:style>
  <w:style w:type="character" w:styleId="ListLabel20">
    <w:name w:val="ListLabel 20"/>
    <w:qFormat/>
    <w:rPr>
      <w:rFonts w:cs="Wingdings"/>
      <w:sz w:val="24"/>
    </w:rPr>
  </w:style>
  <w:style w:type="character" w:styleId="ListLabel21">
    <w:name w:val="ListLabel 21"/>
    <w:qFormat/>
    <w:rPr>
      <w:rFonts w:cs="Wingdings"/>
      <w:sz w:val="24"/>
    </w:rPr>
  </w:style>
  <w:style w:type="character" w:styleId="ListLabel22">
    <w:name w:val="ListLabel 22"/>
    <w:qFormat/>
    <w:rPr>
      <w:rFonts w:cs="Wingdings"/>
      <w:sz w:val="24"/>
    </w:rPr>
  </w:style>
  <w:style w:type="character" w:styleId="ListLabel23">
    <w:name w:val="ListLabel 23"/>
    <w:qFormat/>
    <w:rPr>
      <w:rFonts w:cs="Wingdings"/>
      <w:sz w:val="24"/>
    </w:rPr>
  </w:style>
  <w:style w:type="character" w:styleId="ListLabel24">
    <w:name w:val="ListLabel 24"/>
    <w:qFormat/>
    <w:rPr>
      <w:rFonts w:cs="Wingdings"/>
      <w:sz w:val="24"/>
    </w:rPr>
  </w:style>
  <w:style w:type="character" w:styleId="ListLabel25">
    <w:name w:val="ListLabel 25"/>
    <w:qFormat/>
    <w:rPr>
      <w:rFonts w:cs="Symbol"/>
      <w:b/>
      <w:sz w:val="24"/>
    </w:rPr>
  </w:style>
  <w:style w:type="character" w:styleId="ListLabel26">
    <w:name w:val="ListLabel 26"/>
    <w:qFormat/>
    <w:rPr>
      <w:rFonts w:cs="OpenSymbol"/>
      <w:b/>
      <w:sz w:val="24"/>
    </w:rPr>
  </w:style>
  <w:style w:type="character" w:styleId="ListLabel27">
    <w:name w:val="ListLabel 27"/>
    <w:qFormat/>
    <w:rPr>
      <w:rFonts w:cs="OpenSymbol"/>
      <w:b/>
      <w:sz w:val="24"/>
    </w:rPr>
  </w:style>
  <w:style w:type="character" w:styleId="ListLabel28">
    <w:name w:val="ListLabel 28"/>
    <w:qFormat/>
    <w:rPr>
      <w:rFonts w:cs="Symbol"/>
      <w:b/>
      <w:sz w:val="24"/>
    </w:rPr>
  </w:style>
  <w:style w:type="character" w:styleId="ListLabel29">
    <w:name w:val="ListLabel 29"/>
    <w:qFormat/>
    <w:rPr>
      <w:rFonts w:cs="OpenSymbol"/>
      <w:b/>
      <w:sz w:val="24"/>
    </w:rPr>
  </w:style>
  <w:style w:type="character" w:styleId="ListLabel30">
    <w:name w:val="ListLabel 30"/>
    <w:qFormat/>
    <w:rPr>
      <w:rFonts w:cs="OpenSymbol"/>
      <w:b/>
      <w:sz w:val="24"/>
    </w:rPr>
  </w:style>
  <w:style w:type="character" w:styleId="ListLabel31">
    <w:name w:val="ListLabel 31"/>
    <w:qFormat/>
    <w:rPr>
      <w:rFonts w:cs="Symbol"/>
      <w:b/>
      <w:sz w:val="24"/>
    </w:rPr>
  </w:style>
  <w:style w:type="character" w:styleId="ListLabel32">
    <w:name w:val="ListLabel 32"/>
    <w:qFormat/>
    <w:rPr>
      <w:rFonts w:cs="OpenSymbol"/>
      <w:b/>
      <w:sz w:val="24"/>
    </w:rPr>
  </w:style>
  <w:style w:type="character" w:styleId="ListLabel33">
    <w:name w:val="ListLabel 33"/>
    <w:qFormat/>
    <w:rPr>
      <w:rFonts w:cs="OpenSymbol"/>
      <w:b/>
      <w:sz w:val="24"/>
    </w:rPr>
  </w:style>
  <w:style w:type="character" w:styleId="ListLabel34">
    <w:name w:val="ListLabel 34"/>
    <w:qFormat/>
    <w:rPr>
      <w:rFonts w:ascii="Arial" w:hAnsi="Arial" w:cs="Symbol"/>
      <w:b/>
      <w:sz w:val="24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ascii="Arial" w:hAnsi="Arial" w:cs="OpenSymbol"/>
      <w:b/>
      <w:sz w:val="24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  <w:b/>
      <w:sz w:val="24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LibreOffice/5.4.3.2$MacOSX_X86_64 LibreOffice_project/92a7159f7e4af62137622921e809f8546db437e5</Application>
  <Pages>1</Pages>
  <Words>171</Words>
  <Characters>893</Characters>
  <CharactersWithSpaces>1036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description/>
  <dc:language>en-US</dc:language>
  <cp:lastModifiedBy/>
  <dcterms:modified xsi:type="dcterms:W3CDTF">2018-02-26T21:11:45Z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